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6A328" w14:textId="77777777" w:rsidR="00F64A76" w:rsidRDefault="001B7B87" w:rsidP="001B7B87">
      <w:pPr>
        <w:pStyle w:val="Heading1"/>
        <w:tabs>
          <w:tab w:val="left" w:pos="0"/>
        </w:tabs>
      </w:pPr>
      <w:r>
        <w:t>Call-Off Schedule 5 (Pricing Details)</w:t>
      </w:r>
    </w:p>
    <w:p w14:paraId="18B6A32C" w14:textId="622FA729" w:rsidR="00F64A76" w:rsidRDefault="001B7B87" w:rsidP="001B7B87">
      <w:pPr>
        <w:spacing w:before="120" w:line="276" w:lineRule="auto"/>
        <w:ind w:left="-142"/>
      </w:pPr>
      <w:r>
        <w:rPr>
          <w:b/>
        </w:rPr>
        <w:t>Redacted under FOIA section 43, Commercial Interests</w:t>
      </w:r>
      <w:bookmarkStart w:id="0" w:name="_GoBack"/>
      <w:bookmarkEnd w:id="0"/>
    </w:p>
    <w:sectPr w:rsidR="00F64A76" w:rsidSect="001B7B8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6A33C" w14:textId="77777777" w:rsidR="00000000" w:rsidRDefault="001B7B87">
      <w:pPr>
        <w:spacing w:after="0"/>
      </w:pPr>
      <w:r>
        <w:separator/>
      </w:r>
    </w:p>
  </w:endnote>
  <w:endnote w:type="continuationSeparator" w:id="0">
    <w:p w14:paraId="18B6A33E" w14:textId="77777777" w:rsidR="00000000" w:rsidRDefault="001B7B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6A330" w14:textId="77777777" w:rsidR="00F64A76" w:rsidRDefault="001B7B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RM3808</w:t>
    </w:r>
  </w:p>
  <w:p w14:paraId="18B6A331" w14:textId="77777777" w:rsidR="00F64A76" w:rsidRDefault="001B7B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14:paraId="18B6A332" w14:textId="77777777" w:rsidR="00F64A76" w:rsidRDefault="001B7B87">
    <w:pPr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6A335" w14:textId="77777777" w:rsidR="00F64A76" w:rsidRDefault="001B7B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Call Off Ref: CCNE23A03                                                                                 Framework </w:t>
    </w:r>
    <w:r>
      <w:rPr>
        <w:color w:val="000000"/>
        <w:sz w:val="20"/>
        <w:szCs w:val="20"/>
      </w:rPr>
      <w:t>Ref: RM3808</w:t>
    </w:r>
  </w:p>
  <w:p w14:paraId="18B6A336" w14:textId="088274A7" w:rsidR="00F64A76" w:rsidRDefault="001B7B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18B6A337" w14:textId="77777777" w:rsidR="00F64A76" w:rsidRDefault="001B7B87">
    <w:pPr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6A338" w14:textId="77777777" w:rsidR="00000000" w:rsidRDefault="001B7B87">
      <w:pPr>
        <w:spacing w:after="0"/>
      </w:pPr>
      <w:r>
        <w:separator/>
      </w:r>
    </w:p>
  </w:footnote>
  <w:footnote w:type="continuationSeparator" w:id="0">
    <w:p w14:paraId="18B6A33A" w14:textId="77777777" w:rsidR="00000000" w:rsidRDefault="001B7B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6A32D" w14:textId="77777777" w:rsidR="00F64A76" w:rsidRDefault="001B7B87">
    <w:pPr>
      <w:pBdr>
        <w:top w:val="nil"/>
        <w:left w:val="nil"/>
        <w:bottom w:val="nil"/>
        <w:right w:val="nil"/>
        <w:between w:val="nil"/>
      </w:pBdr>
      <w:rPr>
        <w:b/>
        <w:color w:val="000000"/>
      </w:rPr>
    </w:pPr>
    <w:r>
      <w:rPr>
        <w:b/>
        <w:color w:val="000000"/>
      </w:rPr>
      <w:t>RM3808 Call-Off Schedule 5 (Pricing Details)</w:t>
    </w:r>
  </w:p>
  <w:p w14:paraId="18B6A32E" w14:textId="77777777" w:rsidR="00F64A76" w:rsidRDefault="001B7B87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>Crown Copyright 2018</w:t>
    </w:r>
  </w:p>
  <w:p w14:paraId="18B6A32F" w14:textId="77777777" w:rsidR="00F64A76" w:rsidRDefault="00F64A7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6A333" w14:textId="77777777" w:rsidR="00F64A76" w:rsidRDefault="001B7B87">
    <w:pPr>
      <w:rPr>
        <w:b/>
        <w:color w:val="000000"/>
      </w:rPr>
    </w:pPr>
    <w:r>
      <w:rPr>
        <w:b/>
        <w:color w:val="000000"/>
      </w:rPr>
      <w:t>CCNE23A03 Call-Off Schedule 5 (Pricing Details)</w:t>
    </w:r>
  </w:p>
  <w:p w14:paraId="18B6A334" w14:textId="77777777" w:rsidR="00F64A76" w:rsidRDefault="001B7B87">
    <w:pP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154D"/>
    <w:multiLevelType w:val="multilevel"/>
    <w:tmpl w:val="CE62352C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A76"/>
    <w:rsid w:val="001B7B87"/>
    <w:rsid w:val="00F6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6A328"/>
  <w15:docId w15:val="{F6BC9BBE-F951-4BF5-8AA8-7C71AC49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40" w:line="360" w:lineRule="auto"/>
      <w:outlineLvl w:val="1"/>
    </w:pPr>
    <w:rPr>
      <w:b/>
      <w:color w:val="000000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" w:line="360" w:lineRule="auto"/>
      <w:outlineLvl w:val="2"/>
    </w:pPr>
    <w:rPr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20" w:after="80" w:line="360" w:lineRule="auto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4"/>
    </w:pPr>
    <w:rPr>
      <w:rFonts w:ascii="Calibri" w:eastAsia="Calibri" w:hAnsi="Calibri" w:cs="Calibri"/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5"/>
    </w:pPr>
    <w:rPr>
      <w:rFonts w:ascii="Calibri" w:eastAsia="Calibri" w:hAnsi="Calibri" w:cs="Calibri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360" w:after="240" w:line="480" w:lineRule="auto"/>
      <w:ind w:left="431" w:hanging="431"/>
    </w:pPr>
    <w:rPr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D2039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20392"/>
  </w:style>
  <w:style w:type="paragraph" w:styleId="Footer">
    <w:name w:val="footer"/>
    <w:basedOn w:val="Normal"/>
    <w:link w:val="FooterChar"/>
    <w:uiPriority w:val="99"/>
    <w:unhideWhenUsed/>
    <w:rsid w:val="00D2039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20392"/>
  </w:style>
  <w:style w:type="character" w:styleId="CommentReference">
    <w:name w:val="annotation reference"/>
    <w:basedOn w:val="DefaultParagraphFont"/>
    <w:uiPriority w:val="99"/>
    <w:semiHidden/>
    <w:unhideWhenUsed/>
    <w:rsid w:val="00E85C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5C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5C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C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CD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C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RTzhVMdTXFi7ujGjvfeTWWAOxQ==">CgMxLjA4AHIhMUZTYTFqOWljblgzNnVoSzVuZ0VFZTRmVFFOYW4wVTh4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Jonathan Wotman</cp:lastModifiedBy>
  <cp:revision>2</cp:revision>
  <dcterms:created xsi:type="dcterms:W3CDTF">2023-05-02T15:56:00Z</dcterms:created>
  <dcterms:modified xsi:type="dcterms:W3CDTF">2023-08-07T16:28:00Z</dcterms:modified>
</cp:coreProperties>
</file>